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F8" w:rsidRPr="00F107E2" w:rsidRDefault="005B33F8" w:rsidP="00933306">
      <w:pPr>
        <w:pStyle w:val="NormalWeb"/>
        <w:jc w:val="both"/>
        <w:rPr>
          <w:rFonts w:asciiTheme="majorHAnsi" w:hAnsiTheme="majorHAnsi"/>
          <w:b/>
          <w:bCs/>
          <w:u w:val="single"/>
        </w:rPr>
      </w:pPr>
      <w:r w:rsidRPr="00F107E2">
        <w:rPr>
          <w:rFonts w:asciiTheme="majorHAnsi" w:hAnsiTheme="majorHAnsi"/>
          <w:b/>
          <w:bCs/>
          <w:u w:val="single"/>
        </w:rPr>
        <w:t>……………………….……..ANONİM ŞİRKETİ ESAS SÖZLEŞMESİ</w:t>
      </w:r>
      <w:r w:rsidR="00F107E2" w:rsidRPr="00F107E2">
        <w:rPr>
          <w:rFonts w:asciiTheme="majorHAnsi" w:hAnsiTheme="majorHAnsi"/>
          <w:b/>
          <w:bCs/>
          <w:u w:val="single"/>
        </w:rPr>
        <w:t xml:space="preserve"> 8</w:t>
      </w:r>
      <w:r w:rsidRPr="00F107E2">
        <w:rPr>
          <w:rFonts w:asciiTheme="majorHAnsi" w:hAnsiTheme="majorHAnsi"/>
          <w:b/>
          <w:bCs/>
          <w:u w:val="single"/>
        </w:rPr>
        <w:t>.MADDESİ TADİL METNİ</w:t>
      </w:r>
    </w:p>
    <w:p w:rsidR="005B33F8" w:rsidRPr="00F107E2" w:rsidRDefault="005B33F8" w:rsidP="00933306">
      <w:pPr>
        <w:pStyle w:val="NormalWeb"/>
        <w:jc w:val="both"/>
        <w:rPr>
          <w:rFonts w:asciiTheme="majorHAnsi" w:hAnsiTheme="majorHAnsi"/>
          <w:b/>
          <w:bCs/>
          <w:u w:val="single"/>
        </w:rPr>
      </w:pPr>
    </w:p>
    <w:p w:rsidR="00F107E2" w:rsidRDefault="00F107E2" w:rsidP="00F107E2">
      <w:pPr>
        <w:rPr>
          <w:rFonts w:asciiTheme="majorHAnsi" w:hAnsiTheme="majorHAnsi" w:cs="Arial"/>
          <w:b/>
          <w:sz w:val="24"/>
          <w:szCs w:val="24"/>
        </w:rPr>
      </w:pPr>
      <w:r>
        <w:rPr>
          <w:rFonts w:asciiTheme="majorHAnsi" w:hAnsiTheme="majorHAnsi" w:cs="Arial"/>
          <w:b/>
          <w:sz w:val="24"/>
          <w:szCs w:val="24"/>
        </w:rPr>
        <w:t>YENİ METİN</w:t>
      </w:r>
      <w:bookmarkStart w:id="0" w:name="_GoBack"/>
      <w:bookmarkEnd w:id="0"/>
    </w:p>
    <w:p w:rsidR="00F107E2" w:rsidRDefault="00F107E2" w:rsidP="00F107E2">
      <w:pPr>
        <w:rPr>
          <w:rFonts w:asciiTheme="majorHAnsi" w:hAnsiTheme="majorHAnsi" w:cs="Arial"/>
          <w:b/>
          <w:sz w:val="24"/>
          <w:szCs w:val="24"/>
        </w:rPr>
      </w:pPr>
      <w:r>
        <w:rPr>
          <w:rFonts w:asciiTheme="majorHAnsi" w:hAnsiTheme="majorHAnsi" w:cs="Arial"/>
          <w:b/>
          <w:sz w:val="24"/>
          <w:szCs w:val="24"/>
        </w:rPr>
        <w:t xml:space="preserve">MADDE </w:t>
      </w:r>
      <w:r w:rsidRPr="00F107E2">
        <w:rPr>
          <w:rFonts w:asciiTheme="majorHAnsi" w:hAnsiTheme="majorHAnsi" w:cs="Arial"/>
          <w:b/>
          <w:sz w:val="24"/>
          <w:szCs w:val="24"/>
        </w:rPr>
        <w:t xml:space="preserve">8. </w:t>
      </w:r>
    </w:p>
    <w:p w:rsidR="00F107E2" w:rsidRPr="00F107E2" w:rsidRDefault="00F107E2" w:rsidP="00F107E2">
      <w:pPr>
        <w:rPr>
          <w:rFonts w:asciiTheme="majorHAnsi" w:hAnsiTheme="majorHAnsi" w:cs="Arial"/>
          <w:b/>
          <w:sz w:val="24"/>
          <w:szCs w:val="24"/>
        </w:rPr>
      </w:pPr>
      <w:r w:rsidRPr="00F107E2">
        <w:rPr>
          <w:rFonts w:asciiTheme="majorHAnsi" w:hAnsiTheme="majorHAnsi" w:cs="Arial"/>
          <w:b/>
          <w:sz w:val="24"/>
          <w:szCs w:val="24"/>
        </w:rPr>
        <w:t>ŞİRKETİN İDARESİ VE TEMSİLİ</w:t>
      </w:r>
    </w:p>
    <w:p w:rsidR="00F107E2" w:rsidRPr="00F107E2" w:rsidRDefault="00F107E2" w:rsidP="00F107E2">
      <w:pPr>
        <w:rPr>
          <w:rFonts w:asciiTheme="majorHAnsi" w:hAnsiTheme="majorHAnsi" w:cs="Arial"/>
          <w:sz w:val="24"/>
          <w:szCs w:val="24"/>
        </w:rPr>
      </w:pPr>
    </w:p>
    <w:p w:rsidR="00F107E2" w:rsidRPr="00F107E2" w:rsidRDefault="00F107E2" w:rsidP="00F107E2">
      <w:pPr>
        <w:rPr>
          <w:rFonts w:asciiTheme="majorHAnsi" w:hAnsiTheme="majorHAnsi" w:cs="Arial"/>
          <w:sz w:val="24"/>
          <w:szCs w:val="24"/>
        </w:rPr>
      </w:pPr>
      <w:r w:rsidRPr="00F107E2">
        <w:rPr>
          <w:rFonts w:asciiTheme="majorHAnsi" w:hAnsiTheme="majorHAnsi" w:cs="Arial"/>
          <w:sz w:val="24"/>
          <w:szCs w:val="24"/>
        </w:rPr>
        <w:t xml:space="preserve">Şirketin Yönetimi ve dışarıya karşı temsili Yönetim Kurulu'na aittir. Şirket tarafından verilecek bütün belgelerin ve yapılacak sözleşmelerin geçerli olabilmesi için, bunların şirket unvanı altına konmuş ve şirketi temsile yetkili kişi veya kişilerin imzasını taşıması gereklidir. Yönetim kurulu, temsil yetkisini bir veya daha fazla murahhas üyeye veya müdür olarak üçüncü kişilere devredebilir. En az bir yönetim kurulu üyesinin temsil yetkisini haiz olması şarttır. </w:t>
      </w:r>
    </w:p>
    <w:p w:rsidR="00F107E2" w:rsidRPr="00F107E2" w:rsidRDefault="00F107E2" w:rsidP="00F107E2">
      <w:pPr>
        <w:rPr>
          <w:rFonts w:asciiTheme="majorHAnsi" w:hAnsiTheme="majorHAnsi" w:cs="Arial"/>
          <w:sz w:val="24"/>
          <w:szCs w:val="24"/>
        </w:rPr>
      </w:pPr>
      <w:r w:rsidRPr="00F107E2">
        <w:rPr>
          <w:rFonts w:asciiTheme="majorHAnsi" w:hAnsiTheme="majorHAnsi" w:cs="Arial"/>
          <w:sz w:val="24"/>
          <w:szCs w:val="24"/>
        </w:rPr>
        <w:t>Yönetim kurulu, düzenleyeceği bir iç yönergeye göre, yönetimi, kısmen veya tamamen bir veya birkaç yönetim kurulu üyesine veya üçüncü kişiye devretmeye yetkilidir.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 Yönetim kurulu, temsile yetkili olmayan yönetim kurulu üyelerini veya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w:t>
      </w:r>
    </w:p>
    <w:p w:rsidR="00F107E2" w:rsidRPr="00F107E2" w:rsidRDefault="00F107E2" w:rsidP="00F107E2">
      <w:pPr>
        <w:rPr>
          <w:rFonts w:asciiTheme="majorHAnsi" w:hAnsiTheme="majorHAnsi" w:cs="Arial"/>
          <w:sz w:val="24"/>
          <w:szCs w:val="24"/>
        </w:rPr>
      </w:pPr>
      <w:r w:rsidRPr="00F107E2">
        <w:rPr>
          <w:rFonts w:asciiTheme="majorHAnsi" w:hAnsiTheme="majorHAnsi" w:cs="Arial"/>
          <w:sz w:val="24"/>
          <w:szCs w:val="24"/>
        </w:rPr>
        <w:t xml:space="preserve">vekil ve diğer tacir yardımcıları atanamaz. Yetkilendirilen ticari vekil veya diğer tacir yardımcıları da ticaret siciline tescil ve ilan edilir. Bu kişilerin, şirkete ve üçüncü kişilere verecekleri her tür zarardan dolayı yönetim kurulu </w:t>
      </w:r>
      <w:proofErr w:type="spellStart"/>
      <w:r w:rsidRPr="00F107E2">
        <w:rPr>
          <w:rFonts w:asciiTheme="majorHAnsi" w:hAnsiTheme="majorHAnsi" w:cs="Arial"/>
          <w:sz w:val="24"/>
          <w:szCs w:val="24"/>
        </w:rPr>
        <w:t>müteselsilen</w:t>
      </w:r>
      <w:proofErr w:type="spellEnd"/>
      <w:r w:rsidRPr="00F107E2">
        <w:rPr>
          <w:rFonts w:asciiTheme="majorHAnsi" w:hAnsiTheme="majorHAnsi" w:cs="Arial"/>
          <w:sz w:val="24"/>
          <w:szCs w:val="24"/>
        </w:rPr>
        <w:t xml:space="preserve"> sorumludur.</w:t>
      </w:r>
    </w:p>
    <w:sectPr w:rsidR="00F107E2" w:rsidRPr="00F107E2" w:rsidSect="00672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933306"/>
    <w:rsid w:val="000C4E19"/>
    <w:rsid w:val="005B33F8"/>
    <w:rsid w:val="00672504"/>
    <w:rsid w:val="00933306"/>
    <w:rsid w:val="00B23122"/>
    <w:rsid w:val="00F107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0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333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0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3330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21626837">
      <w:bodyDiv w:val="1"/>
      <w:marLeft w:val="0"/>
      <w:marRight w:val="0"/>
      <w:marTop w:val="0"/>
      <w:marBottom w:val="0"/>
      <w:divBdr>
        <w:top w:val="none" w:sz="0" w:space="0" w:color="auto"/>
        <w:left w:val="none" w:sz="0" w:space="0" w:color="auto"/>
        <w:bottom w:val="none" w:sz="0" w:space="0" w:color="auto"/>
        <w:right w:val="none" w:sz="0" w:space="0" w:color="auto"/>
      </w:divBdr>
      <w:divsChild>
        <w:div w:id="398022704">
          <w:marLeft w:val="0"/>
          <w:marRight w:val="0"/>
          <w:marTop w:val="0"/>
          <w:marBottom w:val="0"/>
          <w:divBdr>
            <w:top w:val="none" w:sz="0" w:space="0" w:color="auto"/>
            <w:left w:val="none" w:sz="0" w:space="0" w:color="auto"/>
            <w:bottom w:val="none" w:sz="0" w:space="0" w:color="auto"/>
            <w:right w:val="none" w:sz="0" w:space="0" w:color="auto"/>
          </w:divBdr>
          <w:divsChild>
            <w:div w:id="1615749288">
              <w:marLeft w:val="0"/>
              <w:marRight w:val="0"/>
              <w:marTop w:val="0"/>
              <w:marBottom w:val="0"/>
              <w:divBdr>
                <w:top w:val="none" w:sz="0" w:space="0" w:color="auto"/>
                <w:left w:val="none" w:sz="0" w:space="0" w:color="auto"/>
                <w:bottom w:val="none" w:sz="0" w:space="0" w:color="auto"/>
                <w:right w:val="none" w:sz="0" w:space="0" w:color="auto"/>
              </w:divBdr>
            </w:div>
            <w:div w:id="868488933">
              <w:marLeft w:val="0"/>
              <w:marRight w:val="0"/>
              <w:marTop w:val="0"/>
              <w:marBottom w:val="0"/>
              <w:divBdr>
                <w:top w:val="none" w:sz="0" w:space="0" w:color="auto"/>
                <w:left w:val="none" w:sz="0" w:space="0" w:color="auto"/>
                <w:bottom w:val="none" w:sz="0" w:space="0" w:color="auto"/>
                <w:right w:val="none" w:sz="0" w:space="0" w:color="auto"/>
              </w:divBdr>
            </w:div>
            <w:div w:id="1259437633">
              <w:marLeft w:val="0"/>
              <w:marRight w:val="0"/>
              <w:marTop w:val="0"/>
              <w:marBottom w:val="0"/>
              <w:divBdr>
                <w:top w:val="none" w:sz="0" w:space="0" w:color="auto"/>
                <w:left w:val="none" w:sz="0" w:space="0" w:color="auto"/>
                <w:bottom w:val="none" w:sz="0" w:space="0" w:color="auto"/>
                <w:right w:val="none" w:sz="0" w:space="0" w:color="auto"/>
              </w:divBdr>
            </w:div>
            <w:div w:id="804348705">
              <w:marLeft w:val="0"/>
              <w:marRight w:val="0"/>
              <w:marTop w:val="0"/>
              <w:marBottom w:val="0"/>
              <w:divBdr>
                <w:top w:val="none" w:sz="0" w:space="0" w:color="auto"/>
                <w:left w:val="none" w:sz="0" w:space="0" w:color="auto"/>
                <w:bottom w:val="none" w:sz="0" w:space="0" w:color="auto"/>
                <w:right w:val="none" w:sz="0" w:space="0" w:color="auto"/>
              </w:divBdr>
            </w:div>
            <w:div w:id="53168473">
              <w:marLeft w:val="0"/>
              <w:marRight w:val="0"/>
              <w:marTop w:val="0"/>
              <w:marBottom w:val="0"/>
              <w:divBdr>
                <w:top w:val="none" w:sz="0" w:space="0" w:color="auto"/>
                <w:left w:val="none" w:sz="0" w:space="0" w:color="auto"/>
                <w:bottom w:val="none" w:sz="0" w:space="0" w:color="auto"/>
                <w:right w:val="none" w:sz="0" w:space="0" w:color="auto"/>
              </w:divBdr>
            </w:div>
            <w:div w:id="121654232">
              <w:marLeft w:val="0"/>
              <w:marRight w:val="0"/>
              <w:marTop w:val="0"/>
              <w:marBottom w:val="0"/>
              <w:divBdr>
                <w:top w:val="none" w:sz="0" w:space="0" w:color="auto"/>
                <w:left w:val="none" w:sz="0" w:space="0" w:color="auto"/>
                <w:bottom w:val="none" w:sz="0" w:space="0" w:color="auto"/>
                <w:right w:val="none" w:sz="0" w:space="0" w:color="auto"/>
              </w:divBdr>
            </w:div>
            <w:div w:id="1318682566">
              <w:marLeft w:val="0"/>
              <w:marRight w:val="0"/>
              <w:marTop w:val="0"/>
              <w:marBottom w:val="0"/>
              <w:divBdr>
                <w:top w:val="none" w:sz="0" w:space="0" w:color="auto"/>
                <w:left w:val="none" w:sz="0" w:space="0" w:color="auto"/>
                <w:bottom w:val="none" w:sz="0" w:space="0" w:color="auto"/>
                <w:right w:val="none" w:sz="0" w:space="0" w:color="auto"/>
              </w:divBdr>
            </w:div>
            <w:div w:id="1807814393">
              <w:marLeft w:val="0"/>
              <w:marRight w:val="0"/>
              <w:marTop w:val="0"/>
              <w:marBottom w:val="0"/>
              <w:divBdr>
                <w:top w:val="none" w:sz="0" w:space="0" w:color="auto"/>
                <w:left w:val="none" w:sz="0" w:space="0" w:color="auto"/>
                <w:bottom w:val="none" w:sz="0" w:space="0" w:color="auto"/>
                <w:right w:val="none" w:sz="0" w:space="0" w:color="auto"/>
              </w:divBdr>
            </w:div>
            <w:div w:id="1642032090">
              <w:marLeft w:val="0"/>
              <w:marRight w:val="0"/>
              <w:marTop w:val="0"/>
              <w:marBottom w:val="0"/>
              <w:divBdr>
                <w:top w:val="none" w:sz="0" w:space="0" w:color="auto"/>
                <w:left w:val="none" w:sz="0" w:space="0" w:color="auto"/>
                <w:bottom w:val="none" w:sz="0" w:space="0" w:color="auto"/>
                <w:right w:val="none" w:sz="0" w:space="0" w:color="auto"/>
              </w:divBdr>
            </w:div>
            <w:div w:id="1019820366">
              <w:marLeft w:val="0"/>
              <w:marRight w:val="0"/>
              <w:marTop w:val="0"/>
              <w:marBottom w:val="0"/>
              <w:divBdr>
                <w:top w:val="none" w:sz="0" w:space="0" w:color="auto"/>
                <w:left w:val="none" w:sz="0" w:space="0" w:color="auto"/>
                <w:bottom w:val="none" w:sz="0" w:space="0" w:color="auto"/>
                <w:right w:val="none" w:sz="0" w:space="0" w:color="auto"/>
              </w:divBdr>
            </w:div>
            <w:div w:id="141849200">
              <w:marLeft w:val="0"/>
              <w:marRight w:val="0"/>
              <w:marTop w:val="0"/>
              <w:marBottom w:val="0"/>
              <w:divBdr>
                <w:top w:val="none" w:sz="0" w:space="0" w:color="auto"/>
                <w:left w:val="none" w:sz="0" w:space="0" w:color="auto"/>
                <w:bottom w:val="none" w:sz="0" w:space="0" w:color="auto"/>
                <w:right w:val="none" w:sz="0" w:space="0" w:color="auto"/>
              </w:divBdr>
            </w:div>
            <w:div w:id="1762068345">
              <w:marLeft w:val="0"/>
              <w:marRight w:val="0"/>
              <w:marTop w:val="0"/>
              <w:marBottom w:val="0"/>
              <w:divBdr>
                <w:top w:val="none" w:sz="0" w:space="0" w:color="auto"/>
                <w:left w:val="none" w:sz="0" w:space="0" w:color="auto"/>
                <w:bottom w:val="none" w:sz="0" w:space="0" w:color="auto"/>
                <w:right w:val="none" w:sz="0" w:space="0" w:color="auto"/>
              </w:divBdr>
            </w:div>
            <w:div w:id="1070494248">
              <w:marLeft w:val="0"/>
              <w:marRight w:val="0"/>
              <w:marTop w:val="0"/>
              <w:marBottom w:val="0"/>
              <w:divBdr>
                <w:top w:val="none" w:sz="0" w:space="0" w:color="auto"/>
                <w:left w:val="none" w:sz="0" w:space="0" w:color="auto"/>
                <w:bottom w:val="none" w:sz="0" w:space="0" w:color="auto"/>
                <w:right w:val="none" w:sz="0" w:space="0" w:color="auto"/>
              </w:divBdr>
            </w:div>
            <w:div w:id="298918094">
              <w:marLeft w:val="0"/>
              <w:marRight w:val="0"/>
              <w:marTop w:val="0"/>
              <w:marBottom w:val="0"/>
              <w:divBdr>
                <w:top w:val="none" w:sz="0" w:space="0" w:color="auto"/>
                <w:left w:val="none" w:sz="0" w:space="0" w:color="auto"/>
                <w:bottom w:val="none" w:sz="0" w:space="0" w:color="auto"/>
                <w:right w:val="none" w:sz="0" w:space="0" w:color="auto"/>
              </w:divBdr>
            </w:div>
            <w:div w:id="211498983">
              <w:marLeft w:val="0"/>
              <w:marRight w:val="0"/>
              <w:marTop w:val="0"/>
              <w:marBottom w:val="0"/>
              <w:divBdr>
                <w:top w:val="none" w:sz="0" w:space="0" w:color="auto"/>
                <w:left w:val="none" w:sz="0" w:space="0" w:color="auto"/>
                <w:bottom w:val="none" w:sz="0" w:space="0" w:color="auto"/>
                <w:right w:val="none" w:sz="0" w:space="0" w:color="auto"/>
              </w:divBdr>
            </w:div>
            <w:div w:id="1082677616">
              <w:marLeft w:val="0"/>
              <w:marRight w:val="0"/>
              <w:marTop w:val="0"/>
              <w:marBottom w:val="0"/>
              <w:divBdr>
                <w:top w:val="none" w:sz="0" w:space="0" w:color="auto"/>
                <w:left w:val="none" w:sz="0" w:space="0" w:color="auto"/>
                <w:bottom w:val="none" w:sz="0" w:space="0" w:color="auto"/>
                <w:right w:val="none" w:sz="0" w:space="0" w:color="auto"/>
              </w:divBdr>
            </w:div>
            <w:div w:id="876626592">
              <w:marLeft w:val="0"/>
              <w:marRight w:val="0"/>
              <w:marTop w:val="0"/>
              <w:marBottom w:val="0"/>
              <w:divBdr>
                <w:top w:val="none" w:sz="0" w:space="0" w:color="auto"/>
                <w:left w:val="none" w:sz="0" w:space="0" w:color="auto"/>
                <w:bottom w:val="none" w:sz="0" w:space="0" w:color="auto"/>
                <w:right w:val="none" w:sz="0" w:space="0" w:color="auto"/>
              </w:divBdr>
            </w:div>
            <w:div w:id="1982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cp:lastPrinted>2016-03-10T07:44:00Z</cp:lastPrinted>
  <dcterms:created xsi:type="dcterms:W3CDTF">2022-07-29T12:43:00Z</dcterms:created>
  <dcterms:modified xsi:type="dcterms:W3CDTF">2022-07-29T12:43:00Z</dcterms:modified>
</cp:coreProperties>
</file>